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B9F" w:rsidRDefault="00124B9F" w:rsidP="00A95470">
      <w:pPr>
        <w:pStyle w:val="03INTESTAZIONEBOLD"/>
        <w:spacing w:line="360" w:lineRule="auto"/>
        <w:ind w:right="566" w:hanging="142"/>
        <w:jc w:val="center"/>
        <w:rPr>
          <w:rFonts w:ascii="Gill Sans MT" w:hAnsi="Gill Sans MT"/>
          <w:color w:val="000000" w:themeColor="text1"/>
          <w:sz w:val="38"/>
          <w:szCs w:val="38"/>
          <w:lang w:val="es-ES"/>
        </w:rPr>
      </w:pPr>
      <w:bookmarkStart w:id="0" w:name="OLE_LINK1"/>
      <w:bookmarkStart w:id="1" w:name="OLE_LINK2"/>
      <w:bookmarkStart w:id="2" w:name="OLE_LINK7"/>
      <w:bookmarkStart w:id="3" w:name="OLE_LINK14"/>
      <w:bookmarkStart w:id="4" w:name="OLE_LINK15"/>
      <w:bookmarkStart w:id="5" w:name="OLE_LINK16"/>
    </w:p>
    <w:p w:rsidR="00A95470" w:rsidRPr="00A95470" w:rsidRDefault="0018677A" w:rsidP="00A95470">
      <w:pPr>
        <w:pStyle w:val="03INTESTAZIONEBOLD"/>
        <w:spacing w:line="360" w:lineRule="auto"/>
        <w:ind w:right="566" w:hanging="142"/>
        <w:jc w:val="center"/>
        <w:rPr>
          <w:rFonts w:ascii="Gill Sans MT" w:hAnsi="Gill Sans MT"/>
          <w:color w:val="000000" w:themeColor="text1"/>
          <w:sz w:val="38"/>
          <w:szCs w:val="38"/>
          <w:lang w:val="es-ES"/>
        </w:rPr>
      </w:pPr>
      <w:proofErr w:type="spellStart"/>
      <w:r>
        <w:rPr>
          <w:rFonts w:ascii="Gill Sans MT" w:hAnsi="Gill Sans MT"/>
          <w:color w:val="000000" w:themeColor="text1"/>
          <w:sz w:val="38"/>
          <w:szCs w:val="38"/>
          <w:lang w:val="es-ES"/>
        </w:rPr>
        <w:t>Mopar</w:t>
      </w:r>
      <w:proofErr w:type="spellEnd"/>
      <w:r w:rsidR="00A95470" w:rsidRPr="00A95470">
        <w:rPr>
          <w:rFonts w:ascii="Gill Sans MT" w:hAnsi="Gill Sans MT"/>
          <w:color w:val="000000" w:themeColor="text1"/>
          <w:sz w:val="38"/>
          <w:szCs w:val="38"/>
          <w:lang w:val="es-ES"/>
        </w:rPr>
        <w:t xml:space="preserve"> en el Salón Internacional del </w:t>
      </w:r>
    </w:p>
    <w:p w:rsidR="00A95470" w:rsidRPr="00A95470" w:rsidRDefault="00A95470" w:rsidP="00A95470">
      <w:pPr>
        <w:pStyle w:val="03INTESTAZIONEBOLD"/>
        <w:spacing w:line="360" w:lineRule="auto"/>
        <w:ind w:right="566" w:hanging="142"/>
        <w:jc w:val="center"/>
        <w:rPr>
          <w:rFonts w:ascii="Gill Sans MT" w:hAnsi="Gill Sans MT"/>
          <w:color w:val="000000" w:themeColor="text1"/>
          <w:sz w:val="38"/>
          <w:szCs w:val="38"/>
          <w:lang w:val="es-ES"/>
        </w:rPr>
      </w:pPr>
      <w:r w:rsidRPr="00A95470">
        <w:rPr>
          <w:rFonts w:ascii="Gill Sans MT" w:hAnsi="Gill Sans MT"/>
          <w:color w:val="000000" w:themeColor="text1"/>
          <w:sz w:val="38"/>
          <w:szCs w:val="38"/>
          <w:lang w:val="es-ES"/>
        </w:rPr>
        <w:t>Automóvil de Barcelona 2017</w:t>
      </w:r>
    </w:p>
    <w:p w:rsidR="00124B9F" w:rsidRPr="00CF2136" w:rsidRDefault="0018677A" w:rsidP="00124B9F">
      <w:pPr>
        <w:pStyle w:val="Prrafodelista"/>
        <w:numPr>
          <w:ilvl w:val="0"/>
          <w:numId w:val="11"/>
        </w:numPr>
        <w:spacing w:after="200" w:line="276" w:lineRule="auto"/>
        <w:ind w:left="567" w:hanging="567"/>
        <w:jc w:val="both"/>
        <w:rPr>
          <w:b/>
        </w:rPr>
      </w:pPr>
      <w:bookmarkStart w:id="6" w:name="OLE_LINK5"/>
      <w:bookmarkStart w:id="7" w:name="OLE_LINK6"/>
      <w:bookmarkStart w:id="8" w:name="OLE_LINK3"/>
      <w:bookmarkStart w:id="9" w:name="OLE_LINK4"/>
      <w:bookmarkStart w:id="10" w:name="OLE_LINK12"/>
      <w:bookmarkStart w:id="11" w:name="OLE_LINK13"/>
      <w:bookmarkEnd w:id="0"/>
      <w:bookmarkEnd w:id="1"/>
      <w:bookmarkEnd w:id="2"/>
      <w:bookmarkEnd w:id="3"/>
      <w:bookmarkEnd w:id="4"/>
      <w:bookmarkEnd w:id="5"/>
      <w:proofErr w:type="spellStart"/>
      <w:r>
        <w:rPr>
          <w:b/>
        </w:rPr>
        <w:t>Mopar</w:t>
      </w:r>
      <w:proofErr w:type="spellEnd"/>
      <w:r w:rsidR="00124B9F" w:rsidRPr="00CF2136">
        <w:rPr>
          <w:b/>
        </w:rPr>
        <w:t xml:space="preserve"> estará presente en el Salón del automóvil de Barcelona del  11 al 21 de mayo.</w:t>
      </w:r>
    </w:p>
    <w:p w:rsidR="00124B9F" w:rsidRPr="00CF2136" w:rsidRDefault="00124B9F" w:rsidP="00124B9F">
      <w:pPr>
        <w:pStyle w:val="Prrafodelista"/>
        <w:numPr>
          <w:ilvl w:val="0"/>
          <w:numId w:val="11"/>
        </w:numPr>
        <w:spacing w:after="200" w:line="276" w:lineRule="auto"/>
        <w:ind w:left="567" w:hanging="567"/>
        <w:jc w:val="both"/>
        <w:rPr>
          <w:b/>
        </w:rPr>
      </w:pPr>
      <w:r w:rsidRPr="00CF2136">
        <w:rPr>
          <w:b/>
        </w:rPr>
        <w:t xml:space="preserve">Las últimas novedades de la marca estarán ubicadas </w:t>
      </w:r>
      <w:r w:rsidRPr="0047652A">
        <w:rPr>
          <w:b/>
        </w:rPr>
        <w:t>en el pabellón 8.</w:t>
      </w:r>
    </w:p>
    <w:p w:rsidR="00124B9F" w:rsidRPr="00C71DAF" w:rsidRDefault="00124B9F" w:rsidP="00124B9F">
      <w:pPr>
        <w:pStyle w:val="Prrafodelista"/>
        <w:numPr>
          <w:ilvl w:val="0"/>
          <w:numId w:val="11"/>
        </w:numPr>
        <w:spacing w:after="200" w:line="276" w:lineRule="auto"/>
        <w:ind w:left="567" w:hanging="567"/>
        <w:jc w:val="both"/>
        <w:rPr>
          <w:b/>
        </w:rPr>
      </w:pPr>
      <w:r w:rsidRPr="00C71DAF">
        <w:rPr>
          <w:b/>
        </w:rPr>
        <w:t xml:space="preserve">Las visitantes del Salón, que estén interesados en </w:t>
      </w:r>
      <w:r w:rsidR="0018677A">
        <w:rPr>
          <w:b/>
        </w:rPr>
        <w:t>los servicios o productos de la marca</w:t>
      </w:r>
      <w:r w:rsidRPr="00C71DAF">
        <w:rPr>
          <w:b/>
        </w:rPr>
        <w:t xml:space="preserve"> podrán beneficiarse de ofertas comerciales especiales y exclusivas durante los días del evento.</w:t>
      </w:r>
    </w:p>
    <w:p w:rsidR="00544BFF" w:rsidRDefault="00544BFF" w:rsidP="00590E7F">
      <w:pPr>
        <w:spacing w:line="360" w:lineRule="auto"/>
        <w:ind w:right="566"/>
        <w:jc w:val="both"/>
        <w:rPr>
          <w:b/>
          <w:bCs/>
        </w:rPr>
      </w:pPr>
    </w:p>
    <w:p w:rsidR="00124B9F" w:rsidRDefault="00134D90" w:rsidP="00124B9F">
      <w:pPr>
        <w:spacing w:line="360" w:lineRule="auto"/>
        <w:jc w:val="both"/>
      </w:pPr>
      <w:r w:rsidRPr="001B06DB">
        <w:rPr>
          <w:rFonts w:asciiTheme="minorHAnsi" w:hAnsiTheme="minorHAnsi"/>
          <w:b/>
        </w:rPr>
        <w:t xml:space="preserve">Alcalá de Henares, </w:t>
      </w:r>
      <w:r w:rsidR="00F237E0">
        <w:rPr>
          <w:rFonts w:asciiTheme="minorHAnsi" w:hAnsiTheme="minorHAnsi"/>
          <w:b/>
        </w:rPr>
        <w:t>4</w:t>
      </w:r>
      <w:r w:rsidR="00FC4BF8" w:rsidRPr="001B06DB">
        <w:rPr>
          <w:rFonts w:asciiTheme="minorHAnsi" w:hAnsiTheme="minorHAnsi"/>
          <w:b/>
        </w:rPr>
        <w:t xml:space="preserve"> </w:t>
      </w:r>
      <w:r w:rsidRPr="001B06DB">
        <w:rPr>
          <w:rFonts w:asciiTheme="minorHAnsi" w:hAnsiTheme="minorHAnsi"/>
          <w:b/>
        </w:rPr>
        <w:t xml:space="preserve">de </w:t>
      </w:r>
      <w:r w:rsidR="00F237E0">
        <w:rPr>
          <w:rFonts w:asciiTheme="minorHAnsi" w:hAnsiTheme="minorHAnsi"/>
          <w:b/>
        </w:rPr>
        <w:t>mayo</w:t>
      </w:r>
      <w:r w:rsidRPr="001B06DB">
        <w:rPr>
          <w:rFonts w:asciiTheme="minorHAnsi" w:hAnsiTheme="minorHAnsi"/>
          <w:b/>
        </w:rPr>
        <w:t xml:space="preserve"> de 201</w:t>
      </w:r>
      <w:bookmarkEnd w:id="6"/>
      <w:bookmarkEnd w:id="7"/>
      <w:r w:rsidR="00F47287" w:rsidRPr="001B06DB">
        <w:rPr>
          <w:rFonts w:asciiTheme="minorHAnsi" w:hAnsiTheme="minorHAnsi"/>
          <w:b/>
        </w:rPr>
        <w:t>7</w:t>
      </w:r>
      <w:r w:rsidRPr="001B06DB">
        <w:rPr>
          <w:rFonts w:asciiTheme="minorHAnsi" w:hAnsiTheme="minorHAnsi"/>
          <w:b/>
        </w:rPr>
        <w:t>.-</w:t>
      </w:r>
      <w:r w:rsidRPr="001B06DB">
        <w:rPr>
          <w:b/>
          <w:bCs/>
        </w:rPr>
        <w:t xml:space="preserve"> </w:t>
      </w:r>
      <w:bookmarkEnd w:id="8"/>
      <w:bookmarkEnd w:id="9"/>
      <w:bookmarkEnd w:id="10"/>
      <w:bookmarkEnd w:id="11"/>
      <w:proofErr w:type="spellStart"/>
      <w:r w:rsidR="0018677A">
        <w:t>Mopar</w:t>
      </w:r>
      <w:proofErr w:type="spellEnd"/>
      <w:r w:rsidR="00124B9F" w:rsidRPr="00CF2136">
        <w:t xml:space="preserve"> estará presente en el Salón internacional de Barcelona del 11 al 21 de mayo. Las novedades de la marca estarán ubicadas </w:t>
      </w:r>
      <w:r w:rsidR="00124B9F" w:rsidRPr="0047652A">
        <w:t>en el pabellón 8. Los</w:t>
      </w:r>
      <w:r w:rsidR="00124B9F" w:rsidRPr="00CF2136">
        <w:t xml:space="preserve"> visitantes al Salón podrán </w:t>
      </w:r>
      <w:r w:rsidR="00124B9F">
        <w:t>ten</w:t>
      </w:r>
      <w:bookmarkStart w:id="12" w:name="_GoBack"/>
      <w:bookmarkEnd w:id="12"/>
      <w:r w:rsidR="00124B9F">
        <w:t>er contacto de primera mano con</w:t>
      </w:r>
      <w:r w:rsidR="00124B9F" w:rsidRPr="00CF2136">
        <w:t xml:space="preserve"> las últimas novedades </w:t>
      </w:r>
      <w:r w:rsidR="00616097">
        <w:t>de Mopar</w:t>
      </w:r>
      <w:r w:rsidR="00124B9F" w:rsidRPr="00CF2136">
        <w:t>. Además, durante los días del evento, todas aquellas personas que estén interesadas en la adquisición de un vehículo de la marca</w:t>
      </w:r>
      <w:r w:rsidR="009B0027">
        <w:t>s de FCA</w:t>
      </w:r>
      <w:r w:rsidR="00124B9F" w:rsidRPr="00CF2136">
        <w:t xml:space="preserve">, podrán beneficiarse de ofertas especiales </w:t>
      </w:r>
      <w:r w:rsidR="009B0027">
        <w:t xml:space="preserve">en accesorios y contratos de servicio </w:t>
      </w:r>
      <w:proofErr w:type="spellStart"/>
      <w:r w:rsidR="009B0027">
        <w:t>Mopar</w:t>
      </w:r>
      <w:proofErr w:type="spellEnd"/>
      <w:r w:rsidR="009B0027">
        <w:t xml:space="preserve"> </w:t>
      </w:r>
      <w:r w:rsidR="00124B9F" w:rsidRPr="00CF2136">
        <w:t>que estarán vigentes sólo durante los días del evento.</w:t>
      </w:r>
    </w:p>
    <w:p w:rsidR="0018677A" w:rsidRPr="00CF2136" w:rsidRDefault="0018677A" w:rsidP="00124B9F">
      <w:pPr>
        <w:spacing w:line="360" w:lineRule="auto"/>
        <w:jc w:val="both"/>
      </w:pPr>
    </w:p>
    <w:p w:rsidR="00124B9F" w:rsidRPr="00C71DAF" w:rsidRDefault="0018677A" w:rsidP="00124B9F">
      <w:pPr>
        <w:spacing w:line="360" w:lineRule="auto"/>
        <w:jc w:val="both"/>
        <w:rPr>
          <w:b/>
        </w:rPr>
      </w:pPr>
      <w:r>
        <w:rPr>
          <w:b/>
        </w:rPr>
        <w:t>Personalización para todas las marcas FCA</w:t>
      </w:r>
    </w:p>
    <w:p w:rsidR="0018677A" w:rsidRDefault="0018677A" w:rsidP="0018677A">
      <w:pPr>
        <w:pStyle w:val="NormalWeb"/>
        <w:shd w:val="clear" w:color="auto" w:fill="FFFFFF"/>
        <w:spacing w:line="360" w:lineRule="auto"/>
        <w:jc w:val="both"/>
        <w:rPr>
          <w:rFonts w:asciiTheme="minorHAnsi" w:eastAsiaTheme="minorHAnsi" w:hAnsiTheme="minorHAnsi" w:cstheme="minorBidi"/>
          <w:sz w:val="22"/>
          <w:szCs w:val="22"/>
        </w:rPr>
      </w:pPr>
      <w:proofErr w:type="spellStart"/>
      <w:r>
        <w:rPr>
          <w:rFonts w:asciiTheme="minorHAnsi" w:eastAsiaTheme="minorHAnsi" w:hAnsiTheme="minorHAnsi" w:cstheme="minorBidi"/>
          <w:sz w:val="22"/>
          <w:szCs w:val="22"/>
        </w:rPr>
        <w:t>Mopar</w:t>
      </w:r>
      <w:proofErr w:type="spellEnd"/>
      <w:r>
        <w:rPr>
          <w:rFonts w:asciiTheme="minorHAnsi" w:eastAsiaTheme="minorHAnsi" w:hAnsiTheme="minorHAnsi" w:cstheme="minorBidi"/>
          <w:sz w:val="22"/>
          <w:szCs w:val="22"/>
        </w:rPr>
        <w:t xml:space="preserve"> mostrará en Barcelona algunas de sus miles de combinaciones de personalización aplicadas sobre los modelos de las marcas FCA a través de sus accesorios originales y exclusivos como las carcasas de retrovisor, selector de la caja de cambios o </w:t>
      </w:r>
      <w:r w:rsidR="00A43535">
        <w:rPr>
          <w:rFonts w:asciiTheme="minorHAnsi" w:eastAsiaTheme="minorHAnsi" w:hAnsiTheme="minorHAnsi" w:cstheme="minorBidi"/>
          <w:sz w:val="22"/>
          <w:szCs w:val="22"/>
        </w:rPr>
        <w:t xml:space="preserve">protectores de umbral </w:t>
      </w:r>
      <w:r>
        <w:rPr>
          <w:rFonts w:asciiTheme="minorHAnsi" w:eastAsiaTheme="minorHAnsi" w:hAnsiTheme="minorHAnsi" w:cstheme="minorBidi"/>
          <w:sz w:val="22"/>
          <w:szCs w:val="22"/>
        </w:rPr>
        <w:t>con acabado de fibra de carbono</w:t>
      </w:r>
      <w:r w:rsidR="003301DF">
        <w:rPr>
          <w:rFonts w:asciiTheme="minorHAnsi" w:eastAsiaTheme="minorHAnsi" w:hAnsiTheme="minorHAnsi" w:cstheme="minorBidi"/>
          <w:sz w:val="22"/>
          <w:szCs w:val="22"/>
        </w:rPr>
        <w:t xml:space="preserve"> para Alfa Romeo Giulia</w:t>
      </w:r>
      <w:r>
        <w:rPr>
          <w:rFonts w:asciiTheme="minorHAnsi" w:eastAsiaTheme="minorHAnsi" w:hAnsiTheme="minorHAnsi" w:cstheme="minorBidi"/>
          <w:sz w:val="22"/>
          <w:szCs w:val="22"/>
        </w:rPr>
        <w:t xml:space="preserve">, </w:t>
      </w:r>
      <w:r w:rsidR="003301DF">
        <w:rPr>
          <w:rFonts w:asciiTheme="minorHAnsi" w:eastAsiaTheme="minorHAnsi" w:hAnsiTheme="minorHAnsi" w:cstheme="minorBidi"/>
          <w:sz w:val="22"/>
          <w:szCs w:val="22"/>
        </w:rPr>
        <w:t xml:space="preserve">el kit de personalización exterior el color rojo para Fiat 500X o los elementos característicos del segmento pick-up instalados en el Fiat Professional </w:t>
      </w:r>
      <w:proofErr w:type="spellStart"/>
      <w:r w:rsidR="003301DF">
        <w:rPr>
          <w:rFonts w:asciiTheme="minorHAnsi" w:eastAsiaTheme="minorHAnsi" w:hAnsiTheme="minorHAnsi" w:cstheme="minorBidi"/>
          <w:sz w:val="22"/>
          <w:szCs w:val="22"/>
        </w:rPr>
        <w:t>Fullback</w:t>
      </w:r>
      <w:proofErr w:type="spellEnd"/>
      <w:r w:rsidR="003301DF">
        <w:rPr>
          <w:rFonts w:asciiTheme="minorHAnsi" w:eastAsiaTheme="minorHAnsi" w:hAnsiTheme="minorHAnsi" w:cstheme="minorBidi"/>
          <w:sz w:val="22"/>
          <w:szCs w:val="22"/>
        </w:rPr>
        <w:t xml:space="preserve">, como la cubierta deportiva </w:t>
      </w:r>
      <w:proofErr w:type="spellStart"/>
      <w:r w:rsidR="003301DF">
        <w:rPr>
          <w:rFonts w:asciiTheme="minorHAnsi" w:eastAsiaTheme="minorHAnsi" w:hAnsiTheme="minorHAnsi" w:cstheme="minorBidi"/>
          <w:sz w:val="22"/>
          <w:szCs w:val="22"/>
        </w:rPr>
        <w:t>Fullbox</w:t>
      </w:r>
      <w:proofErr w:type="spellEnd"/>
      <w:r w:rsidR="003301DF">
        <w:rPr>
          <w:rFonts w:asciiTheme="minorHAnsi" w:eastAsiaTheme="minorHAnsi" w:hAnsiTheme="minorHAnsi" w:cstheme="minorBidi"/>
          <w:sz w:val="22"/>
          <w:szCs w:val="22"/>
        </w:rPr>
        <w:t xml:space="preserve"> o el protector de zona de carga. En el Salón también podrá verse parte de la </w:t>
      </w:r>
      <w:r>
        <w:rPr>
          <w:rFonts w:asciiTheme="minorHAnsi" w:eastAsiaTheme="minorHAnsi" w:hAnsiTheme="minorHAnsi" w:cstheme="minorBidi"/>
          <w:sz w:val="22"/>
          <w:szCs w:val="22"/>
        </w:rPr>
        <w:t xml:space="preserve"> completa colección de </w:t>
      </w:r>
      <w:r w:rsidR="007253D1">
        <w:rPr>
          <w:rFonts w:asciiTheme="minorHAnsi" w:eastAsiaTheme="minorHAnsi" w:hAnsiTheme="minorHAnsi" w:cstheme="minorBidi"/>
          <w:sz w:val="22"/>
          <w:szCs w:val="22"/>
        </w:rPr>
        <w:t>llantas de aleación para los diferentes modelos de Fiat, Alfa Romeo y Jeep</w:t>
      </w:r>
      <w:r w:rsidR="003301DF">
        <w:rPr>
          <w:rFonts w:asciiTheme="minorHAnsi" w:eastAsiaTheme="minorHAnsi" w:hAnsiTheme="minorHAnsi" w:cstheme="minorBidi"/>
          <w:sz w:val="22"/>
          <w:szCs w:val="22"/>
        </w:rPr>
        <w:t xml:space="preserve"> así como algunos ejemplos de la variada gama de accesorios interiores y exteriores</w:t>
      </w:r>
      <w:r w:rsidR="00357B0E">
        <w:rPr>
          <w:rFonts w:asciiTheme="minorHAnsi" w:eastAsiaTheme="minorHAnsi" w:hAnsiTheme="minorHAnsi" w:cstheme="minorBidi"/>
          <w:sz w:val="22"/>
          <w:szCs w:val="22"/>
        </w:rPr>
        <w:t>,</w:t>
      </w:r>
      <w:r w:rsidR="003301DF">
        <w:rPr>
          <w:rFonts w:asciiTheme="minorHAnsi" w:eastAsiaTheme="minorHAnsi" w:hAnsiTheme="minorHAnsi" w:cstheme="minorBidi"/>
          <w:sz w:val="22"/>
          <w:szCs w:val="22"/>
        </w:rPr>
        <w:t xml:space="preserve"> presentados en expositores integrados en los stands de las marcas del grupo</w:t>
      </w:r>
      <w:r>
        <w:rPr>
          <w:rFonts w:asciiTheme="minorHAnsi" w:eastAsiaTheme="minorHAnsi" w:hAnsiTheme="minorHAnsi" w:cstheme="minorBidi"/>
          <w:sz w:val="22"/>
          <w:szCs w:val="22"/>
        </w:rPr>
        <w:t>.</w:t>
      </w:r>
      <w:r w:rsidR="007253D1">
        <w:rPr>
          <w:rFonts w:asciiTheme="minorHAnsi" w:eastAsiaTheme="minorHAnsi" w:hAnsiTheme="minorHAnsi" w:cstheme="minorBidi"/>
          <w:sz w:val="22"/>
          <w:szCs w:val="22"/>
        </w:rPr>
        <w:t xml:space="preserve"> </w:t>
      </w:r>
      <w:proofErr w:type="spellStart"/>
      <w:r w:rsidR="007253D1" w:rsidRPr="007253D1">
        <w:rPr>
          <w:rFonts w:asciiTheme="minorHAnsi" w:eastAsiaTheme="minorHAnsi" w:hAnsiTheme="minorHAnsi" w:cstheme="minorBidi"/>
          <w:sz w:val="22"/>
          <w:szCs w:val="22"/>
        </w:rPr>
        <w:t>Mopar</w:t>
      </w:r>
      <w:proofErr w:type="spellEnd"/>
      <w:r w:rsidR="007253D1" w:rsidRPr="007253D1">
        <w:rPr>
          <w:rFonts w:asciiTheme="minorHAnsi" w:eastAsiaTheme="minorHAnsi" w:hAnsiTheme="minorHAnsi" w:cstheme="minorBidi"/>
          <w:sz w:val="22"/>
          <w:szCs w:val="22"/>
        </w:rPr>
        <w:t xml:space="preserve"> ofrece a sus clientes una amplia gama de accesorios, constantemente actualizada y hecha a medida de los vehículos del Grupo. Los productos disponibles en el catálogo son únicos, ya que se han desarrollado en el marco de una asociación directa con la plataforma que diseña el vehículo al que están dedicados: un vínculo sólido que no todas las empresas en el sector de la post-venta son capaces de garantizar.</w:t>
      </w:r>
    </w:p>
    <w:p w:rsidR="007253D1" w:rsidRDefault="007253D1" w:rsidP="0018677A">
      <w:pPr>
        <w:pStyle w:val="NormalWeb"/>
        <w:shd w:val="clear" w:color="auto" w:fill="FFFFFF"/>
        <w:spacing w:line="360" w:lineRule="auto"/>
        <w:jc w:val="both"/>
        <w:rPr>
          <w:rFonts w:asciiTheme="minorHAnsi" w:eastAsiaTheme="minorHAnsi" w:hAnsiTheme="minorHAnsi" w:cstheme="minorBidi"/>
          <w:sz w:val="22"/>
          <w:szCs w:val="22"/>
        </w:rPr>
      </w:pPr>
    </w:p>
    <w:p w:rsidR="007253D1" w:rsidRDefault="007253D1" w:rsidP="0018677A">
      <w:pPr>
        <w:pStyle w:val="NormalWeb"/>
        <w:shd w:val="clear" w:color="auto" w:fill="FFFFFF"/>
        <w:spacing w:line="360" w:lineRule="auto"/>
        <w:jc w:val="both"/>
        <w:rPr>
          <w:rFonts w:asciiTheme="minorHAnsi" w:eastAsiaTheme="minorHAnsi" w:hAnsiTheme="minorHAnsi" w:cstheme="minorBidi"/>
          <w:sz w:val="22"/>
          <w:szCs w:val="22"/>
        </w:rPr>
      </w:pPr>
    </w:p>
    <w:p w:rsidR="007253D1" w:rsidRPr="007253D1" w:rsidRDefault="007253D1" w:rsidP="0018677A">
      <w:pPr>
        <w:pStyle w:val="NormalWeb"/>
        <w:shd w:val="clear" w:color="auto" w:fill="FFFFFF"/>
        <w:spacing w:line="360" w:lineRule="auto"/>
        <w:jc w:val="both"/>
        <w:rPr>
          <w:rFonts w:asciiTheme="minorHAnsi" w:eastAsiaTheme="minorHAnsi" w:hAnsiTheme="minorHAnsi" w:cstheme="minorBidi"/>
          <w:b/>
          <w:sz w:val="22"/>
          <w:szCs w:val="22"/>
        </w:rPr>
      </w:pPr>
      <w:r w:rsidRPr="007253D1">
        <w:rPr>
          <w:rFonts w:asciiTheme="minorHAnsi" w:eastAsiaTheme="minorHAnsi" w:hAnsiTheme="minorHAnsi" w:cstheme="minorBidi"/>
          <w:b/>
          <w:sz w:val="22"/>
          <w:szCs w:val="22"/>
        </w:rPr>
        <w:t>Servicios a la carta</w:t>
      </w:r>
    </w:p>
    <w:p w:rsidR="007253D1" w:rsidRPr="007253D1" w:rsidRDefault="007253D1" w:rsidP="007253D1">
      <w:pPr>
        <w:pStyle w:val="NormalWeb"/>
        <w:shd w:val="clear" w:color="auto" w:fill="FFFFFF"/>
        <w:spacing w:line="360"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Por otro lado, los visitantes al Salón de Barcelona también podrán recibir información sobre los completos programas de servicios y atención al cliente que ofrece </w:t>
      </w:r>
      <w:proofErr w:type="spellStart"/>
      <w:r>
        <w:rPr>
          <w:rFonts w:asciiTheme="minorHAnsi" w:eastAsiaTheme="minorHAnsi" w:hAnsiTheme="minorHAnsi" w:cstheme="minorBidi"/>
          <w:sz w:val="22"/>
          <w:szCs w:val="22"/>
        </w:rPr>
        <w:t>Mopar</w:t>
      </w:r>
      <w:proofErr w:type="spellEnd"/>
      <w:r>
        <w:rPr>
          <w:rFonts w:asciiTheme="minorHAnsi" w:eastAsiaTheme="minorHAnsi" w:hAnsiTheme="minorHAnsi" w:cstheme="minorBidi"/>
          <w:sz w:val="22"/>
          <w:szCs w:val="22"/>
        </w:rPr>
        <w:t xml:space="preserve"> como el “</w:t>
      </w:r>
      <w:proofErr w:type="spellStart"/>
      <w:r w:rsidRPr="007253D1">
        <w:rPr>
          <w:rFonts w:asciiTheme="minorHAnsi" w:eastAsiaTheme="minorHAnsi" w:hAnsiTheme="minorHAnsi" w:cstheme="minorBidi"/>
          <w:sz w:val="22"/>
          <w:szCs w:val="22"/>
        </w:rPr>
        <w:t>Mopar</w:t>
      </w:r>
      <w:proofErr w:type="spellEnd"/>
      <w:r w:rsidRPr="007253D1">
        <w:rPr>
          <w:rFonts w:asciiTheme="minorHAnsi" w:eastAsiaTheme="minorHAnsi" w:hAnsiTheme="minorHAnsi" w:cstheme="minorBidi"/>
          <w:sz w:val="22"/>
          <w:szCs w:val="22"/>
        </w:rPr>
        <w:t xml:space="preserve"> </w:t>
      </w:r>
      <w:proofErr w:type="spellStart"/>
      <w:r w:rsidRPr="007253D1">
        <w:rPr>
          <w:rFonts w:asciiTheme="minorHAnsi" w:eastAsiaTheme="minorHAnsi" w:hAnsiTheme="minorHAnsi" w:cstheme="minorBidi"/>
          <w:sz w:val="22"/>
          <w:szCs w:val="22"/>
        </w:rPr>
        <w:t>Vehicle</w:t>
      </w:r>
      <w:proofErr w:type="spellEnd"/>
      <w:r w:rsidRPr="007253D1">
        <w:rPr>
          <w:rFonts w:asciiTheme="minorHAnsi" w:eastAsiaTheme="minorHAnsi" w:hAnsiTheme="minorHAnsi" w:cstheme="minorBidi"/>
          <w:sz w:val="22"/>
          <w:szCs w:val="22"/>
        </w:rPr>
        <w:t xml:space="preserve"> </w:t>
      </w:r>
      <w:proofErr w:type="spellStart"/>
      <w:r w:rsidRPr="007253D1">
        <w:rPr>
          <w:rFonts w:asciiTheme="minorHAnsi" w:eastAsiaTheme="minorHAnsi" w:hAnsiTheme="minorHAnsi" w:cstheme="minorBidi"/>
          <w:sz w:val="22"/>
          <w:szCs w:val="22"/>
        </w:rPr>
        <w:t>Protection</w:t>
      </w:r>
      <w:proofErr w:type="spellEnd"/>
      <w:r>
        <w:rPr>
          <w:rFonts w:asciiTheme="minorHAnsi" w:eastAsiaTheme="minorHAnsi" w:hAnsiTheme="minorHAnsi" w:cstheme="minorBidi"/>
          <w:sz w:val="22"/>
          <w:szCs w:val="22"/>
        </w:rPr>
        <w:t xml:space="preserve">”, cuyo </w:t>
      </w:r>
      <w:r w:rsidRPr="007253D1">
        <w:rPr>
          <w:rFonts w:asciiTheme="minorHAnsi" w:eastAsiaTheme="minorHAnsi" w:hAnsiTheme="minorHAnsi" w:cstheme="minorBidi"/>
          <w:sz w:val="22"/>
          <w:szCs w:val="22"/>
        </w:rPr>
        <w:t xml:space="preserve">contrato </w:t>
      </w:r>
      <w:r>
        <w:rPr>
          <w:rFonts w:asciiTheme="minorHAnsi" w:eastAsiaTheme="minorHAnsi" w:hAnsiTheme="minorHAnsi" w:cstheme="minorBidi"/>
          <w:sz w:val="22"/>
          <w:szCs w:val="22"/>
        </w:rPr>
        <w:t>ofrece</w:t>
      </w:r>
      <w:r w:rsidRPr="007253D1">
        <w:rPr>
          <w:rFonts w:asciiTheme="minorHAnsi" w:eastAsiaTheme="minorHAnsi" w:hAnsiTheme="minorHAnsi" w:cstheme="minorBidi"/>
          <w:sz w:val="22"/>
          <w:szCs w:val="22"/>
        </w:rPr>
        <w:t xml:space="preserve"> un mundo de servicios hecho a medida</w:t>
      </w:r>
      <w:r>
        <w:rPr>
          <w:rFonts w:asciiTheme="minorHAnsi" w:eastAsiaTheme="minorHAnsi" w:hAnsiTheme="minorHAnsi" w:cstheme="minorBidi"/>
          <w:sz w:val="22"/>
          <w:szCs w:val="22"/>
        </w:rPr>
        <w:t xml:space="preserve"> de cada usuario.</w:t>
      </w:r>
    </w:p>
    <w:p w:rsidR="007253D1" w:rsidRPr="007253D1" w:rsidRDefault="007253D1" w:rsidP="007253D1">
      <w:pPr>
        <w:pStyle w:val="NormalWeb"/>
        <w:shd w:val="clear" w:color="auto" w:fill="FFFFFF"/>
        <w:spacing w:line="360" w:lineRule="auto"/>
        <w:jc w:val="both"/>
        <w:rPr>
          <w:rFonts w:asciiTheme="minorHAnsi" w:eastAsiaTheme="minorHAnsi" w:hAnsiTheme="minorHAnsi" w:cstheme="minorBidi"/>
          <w:sz w:val="22"/>
          <w:szCs w:val="22"/>
        </w:rPr>
      </w:pPr>
      <w:r w:rsidRPr="007253D1">
        <w:rPr>
          <w:rFonts w:asciiTheme="minorHAnsi" w:eastAsiaTheme="minorHAnsi" w:hAnsiTheme="minorHAnsi" w:cstheme="minorBidi"/>
          <w:sz w:val="22"/>
          <w:szCs w:val="22"/>
        </w:rPr>
        <w:t xml:space="preserve">En realidad, solo </w:t>
      </w:r>
      <w:proofErr w:type="spellStart"/>
      <w:r w:rsidRPr="007253D1">
        <w:rPr>
          <w:rFonts w:asciiTheme="minorHAnsi" w:eastAsiaTheme="minorHAnsi" w:hAnsiTheme="minorHAnsi" w:cstheme="minorBidi"/>
          <w:sz w:val="22"/>
          <w:szCs w:val="22"/>
        </w:rPr>
        <w:t>Mopar</w:t>
      </w:r>
      <w:proofErr w:type="spellEnd"/>
      <w:r w:rsidRPr="007253D1">
        <w:rPr>
          <w:rFonts w:asciiTheme="minorHAnsi" w:eastAsiaTheme="minorHAnsi" w:hAnsiTheme="minorHAnsi" w:cstheme="minorBidi"/>
          <w:sz w:val="22"/>
          <w:szCs w:val="22"/>
        </w:rPr>
        <w:t xml:space="preserve"> </w:t>
      </w:r>
      <w:proofErr w:type="spellStart"/>
      <w:r w:rsidRPr="007253D1">
        <w:rPr>
          <w:rFonts w:asciiTheme="minorHAnsi" w:eastAsiaTheme="minorHAnsi" w:hAnsiTheme="minorHAnsi" w:cstheme="minorBidi"/>
          <w:sz w:val="22"/>
          <w:szCs w:val="22"/>
        </w:rPr>
        <w:t>Vehicle</w:t>
      </w:r>
      <w:proofErr w:type="spellEnd"/>
      <w:r w:rsidRPr="007253D1">
        <w:rPr>
          <w:rFonts w:asciiTheme="minorHAnsi" w:eastAsiaTheme="minorHAnsi" w:hAnsiTheme="minorHAnsi" w:cstheme="minorBidi"/>
          <w:sz w:val="22"/>
          <w:szCs w:val="22"/>
        </w:rPr>
        <w:t xml:space="preserve"> </w:t>
      </w:r>
      <w:proofErr w:type="spellStart"/>
      <w:r w:rsidRPr="007253D1">
        <w:rPr>
          <w:rFonts w:asciiTheme="minorHAnsi" w:eastAsiaTheme="minorHAnsi" w:hAnsiTheme="minorHAnsi" w:cstheme="minorBidi"/>
          <w:sz w:val="22"/>
          <w:szCs w:val="22"/>
        </w:rPr>
        <w:t>Protection</w:t>
      </w:r>
      <w:proofErr w:type="spellEnd"/>
      <w:r w:rsidRPr="007253D1">
        <w:rPr>
          <w:rFonts w:asciiTheme="minorHAnsi" w:eastAsiaTheme="minorHAnsi" w:hAnsiTheme="minorHAnsi" w:cstheme="minorBidi"/>
          <w:sz w:val="22"/>
          <w:szCs w:val="22"/>
        </w:rPr>
        <w:t xml:space="preserve"> asegura que los vehículos sean atendidos por técnicos altamente cualificados y especializados en centros de servicio autorizados FCA, utilizando equip</w:t>
      </w:r>
      <w:r w:rsidR="00420288">
        <w:rPr>
          <w:rFonts w:asciiTheme="minorHAnsi" w:eastAsiaTheme="minorHAnsi" w:hAnsiTheme="minorHAnsi" w:cstheme="minorBidi"/>
          <w:sz w:val="22"/>
          <w:szCs w:val="22"/>
        </w:rPr>
        <w:t>os y herramientas adecuada</w:t>
      </w:r>
      <w:r w:rsidRPr="007253D1">
        <w:rPr>
          <w:rFonts w:asciiTheme="minorHAnsi" w:eastAsiaTheme="minorHAnsi" w:hAnsiTheme="minorHAnsi" w:cstheme="minorBidi"/>
          <w:sz w:val="22"/>
          <w:szCs w:val="22"/>
        </w:rPr>
        <w:t>s y solo recambios originales.</w:t>
      </w:r>
    </w:p>
    <w:p w:rsidR="007253D1" w:rsidRPr="007253D1" w:rsidRDefault="007253D1" w:rsidP="007253D1">
      <w:pPr>
        <w:pStyle w:val="NormalWeb"/>
        <w:shd w:val="clear" w:color="auto" w:fill="FFFFFF"/>
        <w:spacing w:line="360" w:lineRule="auto"/>
        <w:jc w:val="both"/>
        <w:rPr>
          <w:rFonts w:asciiTheme="minorHAnsi" w:eastAsiaTheme="minorHAnsi" w:hAnsiTheme="minorHAnsi" w:cstheme="minorBidi"/>
          <w:sz w:val="22"/>
          <w:szCs w:val="22"/>
        </w:rPr>
      </w:pPr>
      <w:r w:rsidRPr="007253D1">
        <w:rPr>
          <w:rFonts w:asciiTheme="minorHAnsi" w:eastAsiaTheme="minorHAnsi" w:hAnsiTheme="minorHAnsi" w:cstheme="minorBidi"/>
          <w:sz w:val="22"/>
          <w:szCs w:val="22"/>
        </w:rPr>
        <w:t xml:space="preserve">Lanzados en 2012 en España, los </w:t>
      </w:r>
      <w:r w:rsidR="000657CF">
        <w:rPr>
          <w:rFonts w:asciiTheme="minorHAnsi" w:eastAsiaTheme="minorHAnsi" w:hAnsiTheme="minorHAnsi" w:cstheme="minorBidi"/>
          <w:sz w:val="22"/>
          <w:szCs w:val="22"/>
        </w:rPr>
        <w:t xml:space="preserve">contratos de </w:t>
      </w:r>
      <w:r w:rsidRPr="007253D1">
        <w:rPr>
          <w:rFonts w:asciiTheme="minorHAnsi" w:eastAsiaTheme="minorHAnsi" w:hAnsiTheme="minorHAnsi" w:cstheme="minorBidi"/>
          <w:sz w:val="22"/>
          <w:szCs w:val="22"/>
        </w:rPr>
        <w:t xml:space="preserve">servicios </w:t>
      </w:r>
      <w:proofErr w:type="spellStart"/>
      <w:r w:rsidRPr="007253D1">
        <w:rPr>
          <w:rFonts w:asciiTheme="minorHAnsi" w:eastAsiaTheme="minorHAnsi" w:hAnsiTheme="minorHAnsi" w:cstheme="minorBidi"/>
          <w:sz w:val="22"/>
          <w:szCs w:val="22"/>
        </w:rPr>
        <w:t>Mopar</w:t>
      </w:r>
      <w:proofErr w:type="spellEnd"/>
      <w:r w:rsidRPr="007253D1">
        <w:rPr>
          <w:rFonts w:asciiTheme="minorHAnsi" w:eastAsiaTheme="minorHAnsi" w:hAnsiTheme="minorHAnsi" w:cstheme="minorBidi"/>
          <w:sz w:val="22"/>
          <w:szCs w:val="22"/>
        </w:rPr>
        <w:t xml:space="preserve"> </w:t>
      </w:r>
      <w:proofErr w:type="spellStart"/>
      <w:r w:rsidRPr="007253D1">
        <w:rPr>
          <w:rFonts w:asciiTheme="minorHAnsi" w:eastAsiaTheme="minorHAnsi" w:hAnsiTheme="minorHAnsi" w:cstheme="minorBidi"/>
          <w:sz w:val="22"/>
          <w:szCs w:val="22"/>
        </w:rPr>
        <w:t>Vehicle</w:t>
      </w:r>
      <w:proofErr w:type="spellEnd"/>
      <w:r w:rsidRPr="007253D1">
        <w:rPr>
          <w:rFonts w:asciiTheme="minorHAnsi" w:eastAsiaTheme="minorHAnsi" w:hAnsiTheme="minorHAnsi" w:cstheme="minorBidi"/>
          <w:sz w:val="22"/>
          <w:szCs w:val="22"/>
        </w:rPr>
        <w:t xml:space="preserve"> </w:t>
      </w:r>
      <w:proofErr w:type="spellStart"/>
      <w:r w:rsidRPr="007253D1">
        <w:rPr>
          <w:rFonts w:asciiTheme="minorHAnsi" w:eastAsiaTheme="minorHAnsi" w:hAnsiTheme="minorHAnsi" w:cstheme="minorBidi"/>
          <w:sz w:val="22"/>
          <w:szCs w:val="22"/>
        </w:rPr>
        <w:t>Protection</w:t>
      </w:r>
      <w:proofErr w:type="spellEnd"/>
      <w:r w:rsidRPr="007253D1">
        <w:rPr>
          <w:rFonts w:asciiTheme="minorHAnsi" w:eastAsiaTheme="minorHAnsi" w:hAnsiTheme="minorHAnsi" w:cstheme="minorBidi"/>
          <w:sz w:val="22"/>
          <w:szCs w:val="22"/>
        </w:rPr>
        <w:t>, en continua evolución, están ahora activos en todas las marcas FCA</w:t>
      </w:r>
      <w:r w:rsidR="000657CF">
        <w:rPr>
          <w:rFonts w:asciiTheme="minorHAnsi" w:eastAsiaTheme="minorHAnsi" w:hAnsiTheme="minorHAnsi" w:cstheme="minorBidi"/>
          <w:sz w:val="22"/>
          <w:szCs w:val="22"/>
        </w:rPr>
        <w:t>.</w:t>
      </w:r>
      <w:r w:rsidRPr="007253D1">
        <w:rPr>
          <w:rFonts w:asciiTheme="minorHAnsi" w:eastAsiaTheme="minorHAnsi" w:hAnsiTheme="minorHAnsi" w:cstheme="minorBidi"/>
          <w:sz w:val="22"/>
          <w:szCs w:val="22"/>
        </w:rPr>
        <w:t xml:space="preserve"> </w:t>
      </w:r>
    </w:p>
    <w:p w:rsidR="007253D1" w:rsidRPr="007253D1" w:rsidRDefault="007253D1" w:rsidP="007253D1">
      <w:pPr>
        <w:pStyle w:val="NormalWeb"/>
        <w:shd w:val="clear" w:color="auto" w:fill="FFFFFF"/>
        <w:spacing w:line="360" w:lineRule="auto"/>
        <w:jc w:val="both"/>
        <w:rPr>
          <w:rFonts w:asciiTheme="minorHAnsi" w:eastAsiaTheme="minorHAnsi" w:hAnsiTheme="minorHAnsi" w:cstheme="minorBidi"/>
          <w:sz w:val="22"/>
          <w:szCs w:val="22"/>
        </w:rPr>
      </w:pPr>
      <w:proofErr w:type="spellStart"/>
      <w:r w:rsidRPr="007253D1">
        <w:rPr>
          <w:rFonts w:asciiTheme="minorHAnsi" w:eastAsiaTheme="minorHAnsi" w:hAnsiTheme="minorHAnsi" w:cstheme="minorBidi"/>
          <w:sz w:val="22"/>
          <w:szCs w:val="22"/>
        </w:rPr>
        <w:t>Mopar</w:t>
      </w:r>
      <w:proofErr w:type="spellEnd"/>
      <w:r w:rsidRPr="007253D1">
        <w:rPr>
          <w:rFonts w:asciiTheme="minorHAnsi" w:eastAsiaTheme="minorHAnsi" w:hAnsiTheme="minorHAnsi" w:cstheme="minorBidi"/>
          <w:sz w:val="22"/>
          <w:szCs w:val="22"/>
        </w:rPr>
        <w:t xml:space="preserve"> </w:t>
      </w:r>
      <w:proofErr w:type="spellStart"/>
      <w:r w:rsidRPr="007253D1">
        <w:rPr>
          <w:rFonts w:asciiTheme="minorHAnsi" w:eastAsiaTheme="minorHAnsi" w:hAnsiTheme="minorHAnsi" w:cstheme="minorBidi"/>
          <w:sz w:val="22"/>
          <w:szCs w:val="22"/>
        </w:rPr>
        <w:t>Vehicle</w:t>
      </w:r>
      <w:proofErr w:type="spellEnd"/>
      <w:r w:rsidRPr="007253D1">
        <w:rPr>
          <w:rFonts w:asciiTheme="minorHAnsi" w:eastAsiaTheme="minorHAnsi" w:hAnsiTheme="minorHAnsi" w:cstheme="minorBidi"/>
          <w:sz w:val="22"/>
          <w:szCs w:val="22"/>
        </w:rPr>
        <w:t xml:space="preserve"> </w:t>
      </w:r>
      <w:proofErr w:type="spellStart"/>
      <w:r w:rsidRPr="007253D1">
        <w:rPr>
          <w:rFonts w:asciiTheme="minorHAnsi" w:eastAsiaTheme="minorHAnsi" w:hAnsiTheme="minorHAnsi" w:cstheme="minorBidi"/>
          <w:sz w:val="22"/>
          <w:szCs w:val="22"/>
        </w:rPr>
        <w:t>Protection</w:t>
      </w:r>
      <w:proofErr w:type="spellEnd"/>
      <w:r w:rsidRPr="007253D1">
        <w:rPr>
          <w:rFonts w:asciiTheme="minorHAnsi" w:eastAsiaTheme="minorHAnsi" w:hAnsiTheme="minorHAnsi" w:cstheme="minorBidi"/>
          <w:sz w:val="22"/>
          <w:szCs w:val="22"/>
        </w:rPr>
        <w:t xml:space="preserve"> mantienen los vehículos en perfectas condiciones, gracias a una amplia gama de contratos de servicios garantizados por FCA y diseñados para que los clientes estén tranquilos y disfruten del placer de conducir su vehículo sin problemas ni preocupaciones. </w:t>
      </w:r>
    </w:p>
    <w:p w:rsidR="007253D1" w:rsidRPr="00A81529" w:rsidRDefault="007253D1" w:rsidP="007253D1">
      <w:pPr>
        <w:pStyle w:val="NormalWeb"/>
        <w:shd w:val="clear" w:color="auto" w:fill="FFFFFF"/>
        <w:spacing w:line="360" w:lineRule="auto"/>
        <w:jc w:val="both"/>
        <w:rPr>
          <w:rFonts w:asciiTheme="minorHAnsi" w:eastAsiaTheme="minorHAnsi" w:hAnsiTheme="minorHAnsi" w:cstheme="minorBidi"/>
          <w:sz w:val="22"/>
          <w:szCs w:val="22"/>
        </w:rPr>
      </w:pPr>
      <w:r w:rsidRPr="007253D1">
        <w:rPr>
          <w:rFonts w:asciiTheme="minorHAnsi" w:eastAsiaTheme="minorHAnsi" w:hAnsiTheme="minorHAnsi" w:cstheme="minorBidi"/>
          <w:sz w:val="22"/>
          <w:szCs w:val="22"/>
        </w:rPr>
        <w:t>La gama de productos es completa y flexible, ofrece garantías extendidas y planes de mantenimiento que se pueden transferir al nuevo propietario si el vehículo se vende, manteniendo así su valor constante en el tiempo. Cada producto tiene niveles diferentes de cobertura, duración y kilometraje creados para satisfacer todas las necesidades.</w:t>
      </w:r>
    </w:p>
    <w:p w:rsidR="00124B9F" w:rsidRPr="005A64DA" w:rsidRDefault="00124B9F" w:rsidP="00124B9F">
      <w:pPr>
        <w:pStyle w:val="NormalWeb"/>
        <w:shd w:val="clear" w:color="auto" w:fill="FFFFFF"/>
        <w:spacing w:line="360" w:lineRule="auto"/>
        <w:jc w:val="both"/>
        <w:rPr>
          <w:rFonts w:asciiTheme="minorHAnsi" w:eastAsiaTheme="minorHAnsi" w:hAnsiTheme="minorHAnsi" w:cstheme="minorBidi"/>
          <w:sz w:val="22"/>
          <w:szCs w:val="22"/>
        </w:rPr>
      </w:pPr>
    </w:p>
    <w:p w:rsidR="007D1A34" w:rsidRPr="00124B9F" w:rsidRDefault="007D1A34" w:rsidP="00124B9F">
      <w:pPr>
        <w:spacing w:line="360" w:lineRule="auto"/>
        <w:jc w:val="both"/>
        <w:rPr>
          <w:rFonts w:cs="Arial"/>
          <w:shd w:val="clear" w:color="auto" w:fill="FFFFFF"/>
        </w:rPr>
      </w:pPr>
    </w:p>
    <w:p w:rsidR="00EC5F1D" w:rsidRPr="00CC52D3" w:rsidRDefault="00EC5F1D" w:rsidP="00EC5F1D">
      <w:pPr>
        <w:spacing w:line="360" w:lineRule="auto"/>
        <w:ind w:right="566" w:hanging="142"/>
        <w:rPr>
          <w:rFonts w:ascii="Arial" w:eastAsia="Calibri" w:hAnsi="Arial" w:cs="Arial"/>
          <w:b/>
          <w:bCs/>
          <w:color w:val="A6A6A6" w:themeColor="background1" w:themeShade="A6"/>
          <w:sz w:val="16"/>
          <w:szCs w:val="16"/>
          <w:u w:val="single"/>
          <w:lang w:eastAsia="it-IT"/>
        </w:rPr>
      </w:pPr>
    </w:p>
    <w:p w:rsidR="00EC5F1D" w:rsidRPr="000F356F" w:rsidRDefault="00EC5F1D" w:rsidP="00EC5F1D">
      <w:pPr>
        <w:spacing w:line="360" w:lineRule="auto"/>
        <w:ind w:right="566" w:hanging="142"/>
        <w:rPr>
          <w:rFonts w:ascii="Arial" w:eastAsia="Calibri" w:hAnsi="Arial" w:cs="Arial"/>
          <w:b/>
          <w:bCs/>
          <w:color w:val="A6A6A6" w:themeColor="background1" w:themeShade="A6"/>
          <w:sz w:val="16"/>
          <w:szCs w:val="16"/>
          <w:u w:val="single"/>
          <w:lang w:eastAsia="it-IT"/>
        </w:rPr>
      </w:pPr>
      <w:r w:rsidRPr="000F356F">
        <w:rPr>
          <w:rFonts w:ascii="Arial" w:eastAsia="Calibri" w:hAnsi="Arial" w:cs="Arial"/>
          <w:b/>
          <w:bCs/>
          <w:color w:val="A6A6A6" w:themeColor="background1" w:themeShade="A6"/>
          <w:sz w:val="16"/>
          <w:szCs w:val="16"/>
          <w:u w:val="single"/>
          <w:lang w:eastAsia="it-IT"/>
        </w:rPr>
        <w:t xml:space="preserve">Fiat Chrysler </w:t>
      </w:r>
      <w:proofErr w:type="spellStart"/>
      <w:r w:rsidRPr="000F356F">
        <w:rPr>
          <w:rFonts w:ascii="Arial" w:eastAsia="Calibri" w:hAnsi="Arial" w:cs="Arial"/>
          <w:b/>
          <w:bCs/>
          <w:color w:val="A6A6A6" w:themeColor="background1" w:themeShade="A6"/>
          <w:sz w:val="16"/>
          <w:szCs w:val="16"/>
          <w:u w:val="single"/>
          <w:lang w:eastAsia="it-IT"/>
        </w:rPr>
        <w:t>Automobiles</w:t>
      </w:r>
      <w:proofErr w:type="spellEnd"/>
      <w:r w:rsidRPr="000F356F">
        <w:rPr>
          <w:rFonts w:ascii="Arial" w:eastAsia="Calibri" w:hAnsi="Arial" w:cs="Arial"/>
          <w:b/>
          <w:bCs/>
          <w:color w:val="A6A6A6" w:themeColor="background1" w:themeShade="A6"/>
          <w:sz w:val="16"/>
          <w:szCs w:val="16"/>
          <w:u w:val="single"/>
          <w:lang w:eastAsia="it-IT"/>
        </w:rPr>
        <w:t xml:space="preserve"> </w:t>
      </w:r>
      <w:proofErr w:type="spellStart"/>
      <w:r w:rsidRPr="000F356F">
        <w:rPr>
          <w:rFonts w:ascii="Arial" w:eastAsia="Calibri" w:hAnsi="Arial" w:cs="Arial"/>
          <w:b/>
          <w:bCs/>
          <w:color w:val="A6A6A6" w:themeColor="background1" w:themeShade="A6"/>
          <w:sz w:val="16"/>
          <w:szCs w:val="16"/>
          <w:u w:val="single"/>
          <w:lang w:eastAsia="it-IT"/>
        </w:rPr>
        <w:t>Spain</w:t>
      </w:r>
      <w:proofErr w:type="spellEnd"/>
      <w:r w:rsidRPr="000F356F">
        <w:rPr>
          <w:rFonts w:ascii="Arial" w:eastAsia="Calibri" w:hAnsi="Arial" w:cs="Arial"/>
          <w:b/>
          <w:bCs/>
          <w:color w:val="A6A6A6" w:themeColor="background1" w:themeShade="A6"/>
          <w:sz w:val="16"/>
          <w:szCs w:val="16"/>
          <w:u w:val="single"/>
          <w:lang w:eastAsia="it-IT"/>
        </w:rPr>
        <w:t>, S.A.</w:t>
      </w:r>
    </w:p>
    <w:p w:rsidR="00EC5F1D"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 xml:space="preserve">Dirección de Comunicación y Relaciones Institucionales </w:t>
      </w:r>
    </w:p>
    <w:p w:rsidR="00EC5F1D" w:rsidRDefault="00EC5F1D" w:rsidP="00EC5F1D">
      <w:pPr>
        <w:ind w:right="566" w:hanging="142"/>
        <w:jc w:val="both"/>
        <w:rPr>
          <w:rFonts w:ascii="Helvetica" w:hAnsi="Helvetica"/>
          <w:b/>
          <w:color w:val="A6A6A6" w:themeColor="background1" w:themeShade="A6"/>
          <w:sz w:val="16"/>
          <w:szCs w:val="16"/>
          <w:lang w:eastAsia="it-IT"/>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w:t>
      </w:r>
      <w:proofErr w:type="spellStart"/>
      <w:r w:rsidR="00E729B8">
        <w:rPr>
          <w:rFonts w:ascii="Arial" w:eastAsia="Calibri" w:hAnsi="Arial" w:cs="Arial"/>
          <w:b/>
          <w:bCs/>
          <w:color w:val="A6A6A6" w:themeColor="background1" w:themeShade="A6"/>
          <w:sz w:val="16"/>
          <w:szCs w:val="16"/>
          <w:lang w:val="es-ES_tradnl" w:eastAsia="it-IT"/>
        </w:rPr>
        <w:t>Mopar</w:t>
      </w:r>
      <w:proofErr w:type="spellEnd"/>
      <w:r>
        <w:rPr>
          <w:rFonts w:ascii="Arial" w:eastAsia="Calibri" w:hAnsi="Arial" w:cs="Arial"/>
          <w:b/>
          <w:bCs/>
          <w:color w:val="A6A6A6" w:themeColor="background1" w:themeShade="A6"/>
          <w:sz w:val="16"/>
          <w:szCs w:val="16"/>
          <w:lang w:val="es-ES_tradnl" w:eastAsia="it-IT"/>
        </w:rPr>
        <w:t xml:space="preserve"> en </w:t>
      </w:r>
      <w:r w:rsidR="00E729B8">
        <w:rPr>
          <w:rFonts w:ascii="Helvetica" w:hAnsi="Helvetica"/>
          <w:b/>
          <w:color w:val="A6A6A6" w:themeColor="background1" w:themeShade="A6"/>
          <w:sz w:val="16"/>
          <w:szCs w:val="16"/>
          <w:lang w:eastAsia="it-IT"/>
        </w:rPr>
        <w:t>www.mopar</w:t>
      </w:r>
      <w:r>
        <w:rPr>
          <w:rFonts w:ascii="Helvetica" w:hAnsi="Helvetica"/>
          <w:b/>
          <w:color w:val="A6A6A6" w:themeColor="background1" w:themeShade="A6"/>
          <w:sz w:val="16"/>
          <w:szCs w:val="16"/>
          <w:lang w:eastAsia="it-IT"/>
        </w:rPr>
        <w:t>press</w:t>
      </w:r>
      <w:r w:rsidR="00E729B8">
        <w:rPr>
          <w:rFonts w:ascii="Helvetica" w:hAnsi="Helvetica"/>
          <w:b/>
          <w:color w:val="A6A6A6" w:themeColor="background1" w:themeShade="A6"/>
          <w:sz w:val="16"/>
          <w:szCs w:val="16"/>
          <w:lang w:eastAsia="it-IT"/>
        </w:rPr>
        <w:t>.europe</w:t>
      </w:r>
      <w:r>
        <w:rPr>
          <w:rFonts w:ascii="Helvetica" w:hAnsi="Helvetica"/>
          <w:b/>
          <w:color w:val="A6A6A6" w:themeColor="background1" w:themeShade="A6"/>
          <w:sz w:val="16"/>
          <w:szCs w:val="16"/>
          <w:lang w:eastAsia="it-IT"/>
        </w:rPr>
        <w:t>.es</w:t>
      </w:r>
    </w:p>
    <w:p w:rsidR="00EC5F1D"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p>
    <w:p w:rsidR="00EC5F1D"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 xml:space="preserve">Contacto: </w:t>
      </w:r>
    </w:p>
    <w:p w:rsidR="00EC5F1D"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Marta Martín</w:t>
      </w:r>
    </w:p>
    <w:p w:rsidR="00EC5F1D"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+34 91.885.34.80 (oficina)</w:t>
      </w:r>
    </w:p>
    <w:p w:rsidR="00EC5F1D"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+34 660 807 439 (móvil)</w:t>
      </w:r>
    </w:p>
    <w:p w:rsidR="00EC5F1D" w:rsidRPr="000F356F"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r w:rsidRPr="000F356F">
        <w:rPr>
          <w:rFonts w:ascii="Arial" w:eastAsia="Calibri" w:hAnsi="Arial" w:cs="Arial"/>
          <w:b/>
          <w:bCs/>
          <w:color w:val="A6A6A6" w:themeColor="background1" w:themeShade="A6"/>
          <w:sz w:val="16"/>
          <w:szCs w:val="16"/>
          <w:lang w:val="es-ES_tradnl" w:eastAsia="it-IT"/>
        </w:rPr>
        <w:t>marta.martin@fcagroup.com</w:t>
      </w:r>
    </w:p>
    <w:p w:rsidR="00EC5F1D" w:rsidRPr="000F356F"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p>
    <w:p w:rsidR="00EC5F1D" w:rsidRPr="000F356F"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r w:rsidRPr="000F356F">
        <w:rPr>
          <w:rFonts w:ascii="Arial" w:eastAsia="Calibri" w:hAnsi="Arial" w:cs="Arial"/>
          <w:b/>
          <w:bCs/>
          <w:color w:val="A6A6A6" w:themeColor="background1" w:themeShade="A6"/>
          <w:sz w:val="16"/>
          <w:szCs w:val="16"/>
          <w:lang w:val="es-ES_tradnl" w:eastAsia="it-IT"/>
        </w:rPr>
        <w:t>Yamina Mohamed</w:t>
      </w:r>
    </w:p>
    <w:p w:rsidR="00EC5F1D"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+34 91.885.37.03 (oficina)</w:t>
      </w:r>
    </w:p>
    <w:p w:rsidR="00EC5F1D"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+34 660 154 962 (móvil)</w:t>
      </w:r>
    </w:p>
    <w:p w:rsidR="00EC5F1D"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yamina.mohamed@fcagroup.com</w:t>
      </w:r>
    </w:p>
    <w:p w:rsidR="00EC5F1D"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p>
    <w:p w:rsidR="00EC5F1D"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Ángeles Rojo</w:t>
      </w:r>
    </w:p>
    <w:p w:rsidR="00EC5F1D"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+34 91.885.39.83 (oficina)</w:t>
      </w:r>
    </w:p>
    <w:p w:rsidR="00EC5F1D"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+34 649 842 220 (móvil)</w:t>
      </w:r>
    </w:p>
    <w:p w:rsidR="00EC5F1D"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r w:rsidRPr="005C617B">
        <w:rPr>
          <w:rFonts w:ascii="Arial" w:eastAsia="Calibri" w:hAnsi="Arial" w:cs="Arial"/>
          <w:b/>
          <w:bCs/>
          <w:color w:val="A6A6A6" w:themeColor="background1" w:themeShade="A6"/>
          <w:sz w:val="16"/>
          <w:szCs w:val="16"/>
          <w:lang w:val="es-ES_tradnl" w:eastAsia="it-IT"/>
        </w:rPr>
        <w:t>angeles.rojo@fcagroup.com</w:t>
      </w:r>
    </w:p>
    <w:p w:rsidR="002615BB" w:rsidRPr="00EC5F1D" w:rsidRDefault="002615BB" w:rsidP="00EC5F1D">
      <w:pPr>
        <w:pStyle w:val="NormalWeb"/>
        <w:spacing w:line="360" w:lineRule="auto"/>
        <w:jc w:val="both"/>
        <w:rPr>
          <w:lang w:val="es-ES_tradnl"/>
        </w:rPr>
      </w:pPr>
    </w:p>
    <w:sectPr w:rsidR="002615BB" w:rsidRPr="00EC5F1D" w:rsidSect="00CC6E32">
      <w:headerReference w:type="default" r:id="rId10"/>
      <w:footerReference w:type="default" r:id="rId11"/>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E1F" w:rsidRDefault="00CA2E1F" w:rsidP="0040727A">
      <w:r>
        <w:separator/>
      </w:r>
    </w:p>
  </w:endnote>
  <w:endnote w:type="continuationSeparator" w:id="0">
    <w:p w:rsidR="00CA2E1F" w:rsidRDefault="00CA2E1F"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CA2E1F">
      <w:rPr>
        <w:noProof/>
        <w:lang w:val="en-US"/>
      </w:rPr>
      <w:pict>
        <v:shapetype id="_x0000_t202" coordsize="21600,21600" o:spt="202" path="m,l,21600r21600,l21600,xe">
          <v:stroke joinstyle="miter"/>
          <v:path gradientshapeok="t" o:connecttype="rect"/>
        </v:shapetype>
        <v:shape id="Text Box 18" o:spid="_x0000_s2051"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CA2E1F">
      <w:rPr>
        <w:noProof/>
        <w:lang w:val="en-US"/>
      </w:rPr>
      <w:pict>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CA2E1F">
      <w:rPr>
        <w:noProof/>
        <w:lang w:val="en-US"/>
      </w:rPr>
      <w:pict>
        <v:shape id="35 Cuadro de texto" o:spid="_x0000_s2049"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E1F" w:rsidRDefault="00CA2E1F" w:rsidP="0040727A">
      <w:r>
        <w:separator/>
      </w:r>
    </w:p>
  </w:footnote>
  <w:footnote w:type="continuationSeparator" w:id="0">
    <w:p w:rsidR="00CA2E1F" w:rsidRDefault="00CA2E1F"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8"/>
  </w:num>
  <w:num w:numId="4">
    <w:abstractNumId w:val="4"/>
  </w:num>
  <w:num w:numId="5">
    <w:abstractNumId w:val="9"/>
  </w:num>
  <w:num w:numId="6">
    <w:abstractNumId w:val="10"/>
  </w:num>
  <w:num w:numId="7">
    <w:abstractNumId w:val="3"/>
  </w:num>
  <w:num w:numId="8">
    <w:abstractNumId w:val="7"/>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0727A"/>
    <w:rsid w:val="00006D15"/>
    <w:rsid w:val="00035102"/>
    <w:rsid w:val="00037BBE"/>
    <w:rsid w:val="00040EE9"/>
    <w:rsid w:val="000410F9"/>
    <w:rsid w:val="00044A30"/>
    <w:rsid w:val="00045001"/>
    <w:rsid w:val="00054D46"/>
    <w:rsid w:val="000657CF"/>
    <w:rsid w:val="000754BA"/>
    <w:rsid w:val="00077098"/>
    <w:rsid w:val="00081982"/>
    <w:rsid w:val="000A2C35"/>
    <w:rsid w:val="000A41F0"/>
    <w:rsid w:val="000A7AA5"/>
    <w:rsid w:val="000C4FF6"/>
    <w:rsid w:val="000C721D"/>
    <w:rsid w:val="000D5E04"/>
    <w:rsid w:val="000D61DA"/>
    <w:rsid w:val="000F2A1F"/>
    <w:rsid w:val="000F356F"/>
    <w:rsid w:val="00106F8B"/>
    <w:rsid w:val="00113079"/>
    <w:rsid w:val="00114A23"/>
    <w:rsid w:val="00117539"/>
    <w:rsid w:val="00117868"/>
    <w:rsid w:val="001224F3"/>
    <w:rsid w:val="00124B9F"/>
    <w:rsid w:val="0012609D"/>
    <w:rsid w:val="00127575"/>
    <w:rsid w:val="001326DF"/>
    <w:rsid w:val="0013483E"/>
    <w:rsid w:val="00134D90"/>
    <w:rsid w:val="00143F9C"/>
    <w:rsid w:val="00152E1F"/>
    <w:rsid w:val="00156F3E"/>
    <w:rsid w:val="001643D7"/>
    <w:rsid w:val="0016517C"/>
    <w:rsid w:val="0018677A"/>
    <w:rsid w:val="00194B93"/>
    <w:rsid w:val="00196436"/>
    <w:rsid w:val="001A44E1"/>
    <w:rsid w:val="001B06DB"/>
    <w:rsid w:val="001B476D"/>
    <w:rsid w:val="001C195B"/>
    <w:rsid w:val="001C655F"/>
    <w:rsid w:val="001E2146"/>
    <w:rsid w:val="001E6F08"/>
    <w:rsid w:val="001E72DE"/>
    <w:rsid w:val="001F43CC"/>
    <w:rsid w:val="002027F5"/>
    <w:rsid w:val="00203F6E"/>
    <w:rsid w:val="00217E0B"/>
    <w:rsid w:val="0022002D"/>
    <w:rsid w:val="002261FD"/>
    <w:rsid w:val="00234533"/>
    <w:rsid w:val="00235E55"/>
    <w:rsid w:val="00242880"/>
    <w:rsid w:val="00243D71"/>
    <w:rsid w:val="002463D0"/>
    <w:rsid w:val="002579B2"/>
    <w:rsid w:val="002615BB"/>
    <w:rsid w:val="002631F9"/>
    <w:rsid w:val="002632B2"/>
    <w:rsid w:val="0027228C"/>
    <w:rsid w:val="002723FD"/>
    <w:rsid w:val="00277BED"/>
    <w:rsid w:val="00290304"/>
    <w:rsid w:val="002A049E"/>
    <w:rsid w:val="002C2B49"/>
    <w:rsid w:val="002C3F7E"/>
    <w:rsid w:val="002D6459"/>
    <w:rsid w:val="002E0018"/>
    <w:rsid w:val="002E7B9B"/>
    <w:rsid w:val="002F21DC"/>
    <w:rsid w:val="002F4162"/>
    <w:rsid w:val="002F4A8D"/>
    <w:rsid w:val="002F608C"/>
    <w:rsid w:val="00301313"/>
    <w:rsid w:val="003060F3"/>
    <w:rsid w:val="003205CA"/>
    <w:rsid w:val="003301DF"/>
    <w:rsid w:val="00336E14"/>
    <w:rsid w:val="00355F1B"/>
    <w:rsid w:val="00357B0E"/>
    <w:rsid w:val="003B2FC2"/>
    <w:rsid w:val="003B5E1C"/>
    <w:rsid w:val="003B604D"/>
    <w:rsid w:val="003C47AC"/>
    <w:rsid w:val="003D0012"/>
    <w:rsid w:val="003D00CD"/>
    <w:rsid w:val="003D0B65"/>
    <w:rsid w:val="003F0004"/>
    <w:rsid w:val="003F5EBC"/>
    <w:rsid w:val="003F6D89"/>
    <w:rsid w:val="003F7CF8"/>
    <w:rsid w:val="00403455"/>
    <w:rsid w:val="0040727A"/>
    <w:rsid w:val="00407714"/>
    <w:rsid w:val="0041453A"/>
    <w:rsid w:val="00420288"/>
    <w:rsid w:val="004249C9"/>
    <w:rsid w:val="00424F1E"/>
    <w:rsid w:val="004339FC"/>
    <w:rsid w:val="00442286"/>
    <w:rsid w:val="004527B9"/>
    <w:rsid w:val="00455008"/>
    <w:rsid w:val="00456F4F"/>
    <w:rsid w:val="004612E1"/>
    <w:rsid w:val="004623C4"/>
    <w:rsid w:val="00465FAA"/>
    <w:rsid w:val="004947D2"/>
    <w:rsid w:val="0049543E"/>
    <w:rsid w:val="00495FDB"/>
    <w:rsid w:val="004A382C"/>
    <w:rsid w:val="004B4360"/>
    <w:rsid w:val="004C2471"/>
    <w:rsid w:val="004C70FB"/>
    <w:rsid w:val="004E01DF"/>
    <w:rsid w:val="004F5277"/>
    <w:rsid w:val="00513EA9"/>
    <w:rsid w:val="0052590C"/>
    <w:rsid w:val="005272E3"/>
    <w:rsid w:val="00532207"/>
    <w:rsid w:val="005322FE"/>
    <w:rsid w:val="00534CF0"/>
    <w:rsid w:val="005373C2"/>
    <w:rsid w:val="00544BFF"/>
    <w:rsid w:val="0055058C"/>
    <w:rsid w:val="00552DBF"/>
    <w:rsid w:val="00555B39"/>
    <w:rsid w:val="00562E81"/>
    <w:rsid w:val="0057401A"/>
    <w:rsid w:val="005769CF"/>
    <w:rsid w:val="00583196"/>
    <w:rsid w:val="00590E7F"/>
    <w:rsid w:val="005A3219"/>
    <w:rsid w:val="005C2CF7"/>
    <w:rsid w:val="005D2601"/>
    <w:rsid w:val="005D712B"/>
    <w:rsid w:val="005E483E"/>
    <w:rsid w:val="005E5DFD"/>
    <w:rsid w:val="005E7925"/>
    <w:rsid w:val="005E7BB0"/>
    <w:rsid w:val="00610CCD"/>
    <w:rsid w:val="00612276"/>
    <w:rsid w:val="00616097"/>
    <w:rsid w:val="006242B8"/>
    <w:rsid w:val="00640156"/>
    <w:rsid w:val="006453F7"/>
    <w:rsid w:val="0065016B"/>
    <w:rsid w:val="0065720F"/>
    <w:rsid w:val="00657241"/>
    <w:rsid w:val="00660FD5"/>
    <w:rsid w:val="0067028C"/>
    <w:rsid w:val="0067275F"/>
    <w:rsid w:val="00676F51"/>
    <w:rsid w:val="006A69E7"/>
    <w:rsid w:val="006A7170"/>
    <w:rsid w:val="006D2246"/>
    <w:rsid w:val="006E0884"/>
    <w:rsid w:val="006E44CA"/>
    <w:rsid w:val="00704B41"/>
    <w:rsid w:val="00710E9A"/>
    <w:rsid w:val="007253D1"/>
    <w:rsid w:val="0072760D"/>
    <w:rsid w:val="00740753"/>
    <w:rsid w:val="00742856"/>
    <w:rsid w:val="00744DF2"/>
    <w:rsid w:val="00747D6E"/>
    <w:rsid w:val="007555AD"/>
    <w:rsid w:val="00780A80"/>
    <w:rsid w:val="007820C2"/>
    <w:rsid w:val="007826F7"/>
    <w:rsid w:val="007B2775"/>
    <w:rsid w:val="007B7327"/>
    <w:rsid w:val="007C22FB"/>
    <w:rsid w:val="007C4AA0"/>
    <w:rsid w:val="007D1A34"/>
    <w:rsid w:val="007D228B"/>
    <w:rsid w:val="007D4DCC"/>
    <w:rsid w:val="007E0924"/>
    <w:rsid w:val="007E4B54"/>
    <w:rsid w:val="007F3B1B"/>
    <w:rsid w:val="007F42CE"/>
    <w:rsid w:val="007F5ED9"/>
    <w:rsid w:val="007F6E15"/>
    <w:rsid w:val="0080593F"/>
    <w:rsid w:val="00807297"/>
    <w:rsid w:val="00826617"/>
    <w:rsid w:val="00834EB6"/>
    <w:rsid w:val="0084139F"/>
    <w:rsid w:val="008524D7"/>
    <w:rsid w:val="00873252"/>
    <w:rsid w:val="0088159E"/>
    <w:rsid w:val="008E3A84"/>
    <w:rsid w:val="008E77B1"/>
    <w:rsid w:val="008E7DF0"/>
    <w:rsid w:val="008F35CB"/>
    <w:rsid w:val="008F404C"/>
    <w:rsid w:val="00922A3A"/>
    <w:rsid w:val="00923D1E"/>
    <w:rsid w:val="009369E2"/>
    <w:rsid w:val="0094468C"/>
    <w:rsid w:val="00945214"/>
    <w:rsid w:val="00946D20"/>
    <w:rsid w:val="00955F44"/>
    <w:rsid w:val="0096324D"/>
    <w:rsid w:val="00971E31"/>
    <w:rsid w:val="00991E7D"/>
    <w:rsid w:val="00992775"/>
    <w:rsid w:val="009A38A3"/>
    <w:rsid w:val="009B0027"/>
    <w:rsid w:val="009C380B"/>
    <w:rsid w:val="009C5EF6"/>
    <w:rsid w:val="009D58E4"/>
    <w:rsid w:val="009D5CDD"/>
    <w:rsid w:val="009E6EC2"/>
    <w:rsid w:val="00A03237"/>
    <w:rsid w:val="00A0337E"/>
    <w:rsid w:val="00A06543"/>
    <w:rsid w:val="00A115F8"/>
    <w:rsid w:val="00A14F01"/>
    <w:rsid w:val="00A21DFB"/>
    <w:rsid w:val="00A23946"/>
    <w:rsid w:val="00A30C48"/>
    <w:rsid w:val="00A43535"/>
    <w:rsid w:val="00A57CDC"/>
    <w:rsid w:val="00A75A90"/>
    <w:rsid w:val="00A823DB"/>
    <w:rsid w:val="00A8649C"/>
    <w:rsid w:val="00A91968"/>
    <w:rsid w:val="00A95470"/>
    <w:rsid w:val="00AA2C47"/>
    <w:rsid w:val="00AA5EAD"/>
    <w:rsid w:val="00AA6167"/>
    <w:rsid w:val="00AB4F94"/>
    <w:rsid w:val="00AB7FF8"/>
    <w:rsid w:val="00AE1780"/>
    <w:rsid w:val="00AE1896"/>
    <w:rsid w:val="00AE35CD"/>
    <w:rsid w:val="00B01527"/>
    <w:rsid w:val="00B2051F"/>
    <w:rsid w:val="00B21B70"/>
    <w:rsid w:val="00B23C3A"/>
    <w:rsid w:val="00B32CA2"/>
    <w:rsid w:val="00B65279"/>
    <w:rsid w:val="00B663AD"/>
    <w:rsid w:val="00B92B43"/>
    <w:rsid w:val="00BA7B09"/>
    <w:rsid w:val="00BB33D8"/>
    <w:rsid w:val="00BC3EBE"/>
    <w:rsid w:val="00BC688D"/>
    <w:rsid w:val="00BC6D5A"/>
    <w:rsid w:val="00BE0212"/>
    <w:rsid w:val="00BE7F27"/>
    <w:rsid w:val="00BF49AC"/>
    <w:rsid w:val="00BF5175"/>
    <w:rsid w:val="00C05AB3"/>
    <w:rsid w:val="00C066F6"/>
    <w:rsid w:val="00C20E27"/>
    <w:rsid w:val="00C32FB4"/>
    <w:rsid w:val="00C452B8"/>
    <w:rsid w:val="00C4539D"/>
    <w:rsid w:val="00C45A1C"/>
    <w:rsid w:val="00C53F3B"/>
    <w:rsid w:val="00C6192F"/>
    <w:rsid w:val="00C63F47"/>
    <w:rsid w:val="00C7419D"/>
    <w:rsid w:val="00C860AB"/>
    <w:rsid w:val="00C93276"/>
    <w:rsid w:val="00C97BA2"/>
    <w:rsid w:val="00CA2E1F"/>
    <w:rsid w:val="00CA462B"/>
    <w:rsid w:val="00CC16BD"/>
    <w:rsid w:val="00CC6457"/>
    <w:rsid w:val="00CC6E32"/>
    <w:rsid w:val="00CD22C5"/>
    <w:rsid w:val="00CD48DB"/>
    <w:rsid w:val="00CE0698"/>
    <w:rsid w:val="00D01373"/>
    <w:rsid w:val="00D30759"/>
    <w:rsid w:val="00D43FEE"/>
    <w:rsid w:val="00D46740"/>
    <w:rsid w:val="00D53F37"/>
    <w:rsid w:val="00D62C19"/>
    <w:rsid w:val="00D738C2"/>
    <w:rsid w:val="00D81C5D"/>
    <w:rsid w:val="00D85307"/>
    <w:rsid w:val="00D95639"/>
    <w:rsid w:val="00DA30CF"/>
    <w:rsid w:val="00DA36A4"/>
    <w:rsid w:val="00DA6A19"/>
    <w:rsid w:val="00DD14CE"/>
    <w:rsid w:val="00DE0773"/>
    <w:rsid w:val="00DF296F"/>
    <w:rsid w:val="00DF6B11"/>
    <w:rsid w:val="00E017CF"/>
    <w:rsid w:val="00E07ADD"/>
    <w:rsid w:val="00E07BE1"/>
    <w:rsid w:val="00E10222"/>
    <w:rsid w:val="00E13E1D"/>
    <w:rsid w:val="00E32B37"/>
    <w:rsid w:val="00E37AD0"/>
    <w:rsid w:val="00E415A5"/>
    <w:rsid w:val="00E44FB8"/>
    <w:rsid w:val="00E53D17"/>
    <w:rsid w:val="00E567C0"/>
    <w:rsid w:val="00E729B8"/>
    <w:rsid w:val="00E77030"/>
    <w:rsid w:val="00E90694"/>
    <w:rsid w:val="00E92DBA"/>
    <w:rsid w:val="00E94A4C"/>
    <w:rsid w:val="00EA2208"/>
    <w:rsid w:val="00EA35CE"/>
    <w:rsid w:val="00EB6979"/>
    <w:rsid w:val="00EC15CA"/>
    <w:rsid w:val="00EC5F1D"/>
    <w:rsid w:val="00EE2743"/>
    <w:rsid w:val="00EE2C27"/>
    <w:rsid w:val="00EF1CB0"/>
    <w:rsid w:val="00EF7248"/>
    <w:rsid w:val="00F10B69"/>
    <w:rsid w:val="00F237E0"/>
    <w:rsid w:val="00F41168"/>
    <w:rsid w:val="00F449FB"/>
    <w:rsid w:val="00F44D0D"/>
    <w:rsid w:val="00F47287"/>
    <w:rsid w:val="00F47782"/>
    <w:rsid w:val="00F55682"/>
    <w:rsid w:val="00F64D03"/>
    <w:rsid w:val="00F854AA"/>
    <w:rsid w:val="00F91185"/>
    <w:rsid w:val="00F9537E"/>
    <w:rsid w:val="00FB2D1E"/>
    <w:rsid w:val="00FC4A2F"/>
    <w:rsid w:val="00FC4BF8"/>
    <w:rsid w:val="00FC650C"/>
    <w:rsid w:val="00FC6525"/>
    <w:rsid w:val="00FD17DC"/>
    <w:rsid w:val="00FD5E00"/>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styleId="Revisin">
    <w:name w:val="Revision"/>
    <w:hidden/>
    <w:uiPriority w:val="99"/>
    <w:semiHidden/>
    <w:rsid w:val="00552DBF"/>
    <w:pPr>
      <w:spacing w:after="0" w:line="240" w:lineRule="auto"/>
    </w:pPr>
    <w:rPr>
      <w:rFonts w:ascii="Calibri" w:eastAsia="Times New Roman" w:hAnsi="Calibri" w:cs="Calibri"/>
    </w:rPr>
  </w:style>
  <w:style w:type="character" w:styleId="Refdecomentario">
    <w:name w:val="annotation reference"/>
    <w:basedOn w:val="Fuentedeprrafopredeter"/>
    <w:uiPriority w:val="99"/>
    <w:semiHidden/>
    <w:unhideWhenUsed/>
    <w:rsid w:val="00552DBF"/>
    <w:rPr>
      <w:sz w:val="16"/>
      <w:szCs w:val="16"/>
    </w:rPr>
  </w:style>
  <w:style w:type="paragraph" w:styleId="Textocomentario">
    <w:name w:val="annotation text"/>
    <w:basedOn w:val="Normal"/>
    <w:link w:val="TextocomentarioCar"/>
    <w:uiPriority w:val="99"/>
    <w:semiHidden/>
    <w:unhideWhenUsed/>
    <w:rsid w:val="00552DBF"/>
    <w:rPr>
      <w:sz w:val="20"/>
      <w:szCs w:val="20"/>
    </w:rPr>
  </w:style>
  <w:style w:type="character" w:customStyle="1" w:styleId="TextocomentarioCar">
    <w:name w:val="Texto comentario Car"/>
    <w:basedOn w:val="Fuentedeprrafopredeter"/>
    <w:link w:val="Textocomentario"/>
    <w:uiPriority w:val="99"/>
    <w:semiHidden/>
    <w:rsid w:val="00552DBF"/>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552DBF"/>
    <w:rPr>
      <w:b/>
      <w:bCs/>
    </w:rPr>
  </w:style>
  <w:style w:type="character" w:customStyle="1" w:styleId="AsuntodelcomentarioCar">
    <w:name w:val="Asunto del comentario Car"/>
    <w:basedOn w:val="TextocomentarioCar"/>
    <w:link w:val="Asuntodelcomentario"/>
    <w:uiPriority w:val="99"/>
    <w:semiHidden/>
    <w:rsid w:val="00552DBF"/>
    <w:rPr>
      <w:rFonts w:ascii="Calibri" w:eastAsia="Times New Roman"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Header Ch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Footer Ch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Balloon Text Ch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styleId="Revisin">
    <w:name w:val="Revision"/>
    <w:hidden/>
    <w:uiPriority w:val="99"/>
    <w:semiHidden/>
    <w:rsid w:val="00552DBF"/>
    <w:pPr>
      <w:spacing w:after="0" w:line="240" w:lineRule="auto"/>
    </w:pPr>
    <w:rPr>
      <w:rFonts w:ascii="Calibri" w:eastAsia="Times New Roman" w:hAnsi="Calibri" w:cs="Calibri"/>
    </w:rPr>
  </w:style>
  <w:style w:type="character" w:styleId="Refdecomentario">
    <w:name w:val="annotation reference"/>
    <w:basedOn w:val="Fuentedeprrafopredeter"/>
    <w:uiPriority w:val="99"/>
    <w:semiHidden/>
    <w:unhideWhenUsed/>
    <w:rsid w:val="00552DBF"/>
    <w:rPr>
      <w:sz w:val="16"/>
      <w:szCs w:val="16"/>
    </w:rPr>
  </w:style>
  <w:style w:type="paragraph" w:styleId="Textocomentario">
    <w:name w:val="annotation text"/>
    <w:basedOn w:val="Normal"/>
    <w:link w:val="TextocomentarioCar"/>
    <w:uiPriority w:val="99"/>
    <w:semiHidden/>
    <w:unhideWhenUsed/>
    <w:rsid w:val="00552DBF"/>
    <w:rPr>
      <w:sz w:val="20"/>
      <w:szCs w:val="20"/>
    </w:rPr>
  </w:style>
  <w:style w:type="character" w:customStyle="1" w:styleId="TextocomentarioCar">
    <w:name w:val="Comment Text Char"/>
    <w:basedOn w:val="Fuentedeprrafopredeter"/>
    <w:link w:val="Textocomentario"/>
    <w:uiPriority w:val="99"/>
    <w:semiHidden/>
    <w:rsid w:val="00552DBF"/>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552DBF"/>
    <w:rPr>
      <w:b/>
      <w:bCs/>
    </w:rPr>
  </w:style>
  <w:style w:type="character" w:customStyle="1" w:styleId="AsuntodelcomentarioCar">
    <w:name w:val="Comment Subject Char"/>
    <w:basedOn w:val="TextocomentarioCar"/>
    <w:link w:val="Asuntodelcomentario"/>
    <w:uiPriority w:val="99"/>
    <w:semiHidden/>
    <w:rsid w:val="00552DBF"/>
    <w:rPr>
      <w:rFonts w:ascii="Calibri" w:eastAsia="Times New Roman"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AE30A-7DF8-4B11-9752-66867764FE8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91F78DC-2CFF-473B-99D8-0DCF215EF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24</cp:revision>
  <cp:lastPrinted>2014-10-14T15:27:00Z</cp:lastPrinted>
  <dcterms:created xsi:type="dcterms:W3CDTF">2017-04-25T15:13:00Z</dcterms:created>
  <dcterms:modified xsi:type="dcterms:W3CDTF">2017-05-04T09:10:00Z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a6b4e107-831e-4e92-a4be-4b5fa4df4f33</vt:lpwstr>
  </property>
  <property fmtid="{D5CDD505-2E9C-101B-9397-08002B2CF9AE}" pid="3" name="bjSaver">
    <vt:lpwstr>mH/kSBwOFT9+Fk1gCl55190tHa70AF0w</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U203427,25/04/2017 17:08:35,PUBLIC</vt:lpwstr>
  </property>
</Properties>
</file>